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2DE4" w14:textId="5B6CAD6B" w:rsidR="00D0435B" w:rsidRDefault="00A71243" w:rsidP="00A71243">
      <w:pPr>
        <w:jc w:val="center"/>
      </w:pPr>
      <w:r>
        <w:rPr>
          <w:noProof/>
        </w:rPr>
        <w:drawing>
          <wp:inline distT="0" distB="0" distL="0" distR="0" wp14:anchorId="78CBE69F" wp14:editId="0A3BAEE1">
            <wp:extent cx="1876425" cy="77152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771525"/>
                    </a:xfrm>
                    <a:prstGeom prst="rect">
                      <a:avLst/>
                    </a:prstGeom>
                    <a:noFill/>
                    <a:ln>
                      <a:noFill/>
                    </a:ln>
                  </pic:spPr>
                </pic:pic>
              </a:graphicData>
            </a:graphic>
          </wp:inline>
        </w:drawing>
      </w:r>
    </w:p>
    <w:p w14:paraId="30ABA4B0" w14:textId="75F89874" w:rsidR="00D824EC" w:rsidRPr="00D824EC" w:rsidRDefault="00D824EC" w:rsidP="00D824EC">
      <w:pPr>
        <w:spacing w:after="0"/>
        <w:jc w:val="center"/>
        <w:rPr>
          <w:rFonts w:ascii="Times New Roman" w:hAnsi="Times New Roman" w:cs="Times New Roman"/>
          <w:b/>
          <w:bCs/>
          <w:sz w:val="32"/>
          <w:szCs w:val="32"/>
        </w:rPr>
      </w:pPr>
      <w:r w:rsidRPr="00D824EC">
        <w:rPr>
          <w:rFonts w:ascii="Times New Roman" w:hAnsi="Times New Roman" w:cs="Times New Roman"/>
          <w:b/>
          <w:bCs/>
          <w:sz w:val="32"/>
          <w:szCs w:val="32"/>
        </w:rPr>
        <w:t>AGENCY FUND AGREEMENT - ENDOWED</w:t>
      </w:r>
    </w:p>
    <w:p w14:paraId="7345C539" w14:textId="7E985E78" w:rsidR="00D824EC" w:rsidRPr="00D824EC" w:rsidRDefault="00D824EC" w:rsidP="00D824EC">
      <w:pPr>
        <w:spacing w:after="0"/>
        <w:jc w:val="center"/>
        <w:rPr>
          <w:sz w:val="24"/>
          <w:szCs w:val="24"/>
        </w:rPr>
      </w:pPr>
      <w:r w:rsidRPr="00D824EC">
        <w:rPr>
          <w:sz w:val="24"/>
          <w:szCs w:val="24"/>
        </w:rPr>
        <w:t>__________________________________________________________________________</w:t>
      </w:r>
    </w:p>
    <w:p w14:paraId="0EF2FA08" w14:textId="47D1CA2A" w:rsidR="008E06C6" w:rsidRDefault="008E06C6" w:rsidP="00D824EC">
      <w:pPr>
        <w:spacing w:after="0" w:line="240" w:lineRule="auto"/>
        <w:rPr>
          <w:rFonts w:ascii="Times New Roman" w:hAnsi="Times New Roman" w:cs="Times New Roman"/>
          <w:b/>
          <w:bCs/>
        </w:rPr>
      </w:pPr>
    </w:p>
    <w:p w14:paraId="284B4ABC" w14:textId="77777777" w:rsidR="0086024A" w:rsidRDefault="00DA566F"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84D9CE5" w14:textId="1C07B601" w:rsidR="00D824EC" w:rsidRPr="00D824EC" w:rsidRDefault="0086024A"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A566F">
        <w:rPr>
          <w:rFonts w:ascii="Times New Roman" w:hAnsi="Times New Roman" w:cs="Times New Roman"/>
          <w:b/>
          <w:bCs/>
          <w:sz w:val="24"/>
          <w:szCs w:val="24"/>
        </w:rPr>
        <w:t>THIS AGREEMENT</w:t>
      </w:r>
      <w:r w:rsidR="00D824EC" w:rsidRPr="00D824EC">
        <w:rPr>
          <w:rFonts w:ascii="Times New Roman" w:hAnsi="Times New Roman" w:cs="Times New Roman"/>
          <w:sz w:val="24"/>
          <w:szCs w:val="24"/>
        </w:rPr>
        <w:t>, made this</w:t>
      </w:r>
      <w:r w:rsidR="003D0B36">
        <w:rPr>
          <w:rFonts w:ascii="Times New Roman" w:hAnsi="Times New Roman" w:cs="Times New Roman"/>
          <w:sz w:val="24"/>
          <w:szCs w:val="24"/>
        </w:rPr>
        <w:t xml:space="preserve"> </w:t>
      </w:r>
      <w:r w:rsidR="00D824EC" w:rsidRPr="00D824EC">
        <w:rPr>
          <w:rFonts w:ascii="Times New Roman" w:hAnsi="Times New Roman" w:cs="Times New Roman"/>
          <w:sz w:val="24"/>
          <w:szCs w:val="24"/>
        </w:rPr>
        <w:t xml:space="preserve"> ___ </w:t>
      </w:r>
      <w:r w:rsidR="003D0B36">
        <w:rPr>
          <w:rFonts w:ascii="Times New Roman" w:hAnsi="Times New Roman" w:cs="Times New Roman"/>
          <w:sz w:val="24"/>
          <w:szCs w:val="24"/>
        </w:rPr>
        <w:t xml:space="preserve"> </w:t>
      </w:r>
      <w:r w:rsidR="00D824EC" w:rsidRPr="00D824EC">
        <w:rPr>
          <w:rFonts w:ascii="Times New Roman" w:hAnsi="Times New Roman" w:cs="Times New Roman"/>
          <w:sz w:val="24"/>
          <w:szCs w:val="24"/>
        </w:rPr>
        <w:t>day of</w:t>
      </w:r>
      <w:r w:rsidR="003D0B36">
        <w:rPr>
          <w:rFonts w:ascii="Times New Roman" w:hAnsi="Times New Roman" w:cs="Times New Roman"/>
          <w:sz w:val="24"/>
          <w:szCs w:val="24"/>
        </w:rPr>
        <w:t xml:space="preserve"> </w:t>
      </w:r>
      <w:r w:rsidR="00D824EC" w:rsidRPr="00D824EC">
        <w:rPr>
          <w:rFonts w:ascii="Times New Roman" w:hAnsi="Times New Roman" w:cs="Times New Roman"/>
          <w:sz w:val="24"/>
          <w:szCs w:val="24"/>
        </w:rPr>
        <w:t xml:space="preserve"> ___________, </w:t>
      </w:r>
      <w:r w:rsidR="003D0B36">
        <w:rPr>
          <w:rFonts w:ascii="Times New Roman" w:hAnsi="Times New Roman" w:cs="Times New Roman"/>
          <w:sz w:val="24"/>
          <w:szCs w:val="24"/>
        </w:rPr>
        <w:t xml:space="preserve"> </w:t>
      </w:r>
      <w:r w:rsidR="00D824EC" w:rsidRPr="00D824EC">
        <w:rPr>
          <w:rFonts w:ascii="Times New Roman" w:hAnsi="Times New Roman" w:cs="Times New Roman"/>
          <w:sz w:val="24"/>
          <w:szCs w:val="24"/>
        </w:rPr>
        <w:t>20_</w:t>
      </w:r>
      <w:r w:rsidR="00C1252C">
        <w:rPr>
          <w:rFonts w:ascii="Times New Roman" w:hAnsi="Times New Roman" w:cs="Times New Roman"/>
          <w:sz w:val="24"/>
          <w:szCs w:val="24"/>
        </w:rPr>
        <w:t>__</w:t>
      </w:r>
      <w:r w:rsidR="00D824EC" w:rsidRPr="00D824EC">
        <w:rPr>
          <w:rFonts w:ascii="Times New Roman" w:hAnsi="Times New Roman" w:cs="Times New Roman"/>
          <w:sz w:val="24"/>
          <w:szCs w:val="24"/>
        </w:rPr>
        <w:t xml:space="preserve">, </w:t>
      </w:r>
      <w:r w:rsidR="003D0B36">
        <w:rPr>
          <w:rFonts w:ascii="Times New Roman" w:hAnsi="Times New Roman" w:cs="Times New Roman"/>
          <w:sz w:val="24"/>
          <w:szCs w:val="24"/>
        </w:rPr>
        <w:t xml:space="preserve"> </w:t>
      </w:r>
      <w:r w:rsidR="00D824EC" w:rsidRPr="00D824EC">
        <w:rPr>
          <w:rFonts w:ascii="Times New Roman" w:hAnsi="Times New Roman" w:cs="Times New Roman"/>
          <w:sz w:val="24"/>
          <w:szCs w:val="24"/>
        </w:rPr>
        <w:t xml:space="preserve">by and between </w:t>
      </w:r>
      <w:r w:rsidR="00AD21F4">
        <w:rPr>
          <w:rFonts w:ascii="Times New Roman" w:hAnsi="Times New Roman" w:cs="Times New Roman"/>
          <w:sz w:val="24"/>
          <w:szCs w:val="24"/>
        </w:rPr>
        <w:t>HOUSE ON THE HILL</w:t>
      </w:r>
      <w:r w:rsidR="00DA566F">
        <w:rPr>
          <w:rFonts w:ascii="Times New Roman" w:hAnsi="Times New Roman" w:cs="Times New Roman"/>
          <w:sz w:val="24"/>
          <w:szCs w:val="24"/>
        </w:rPr>
        <w:t xml:space="preserve"> </w:t>
      </w:r>
      <w:r w:rsidR="00D824EC" w:rsidRPr="00D824EC">
        <w:rPr>
          <w:rFonts w:ascii="Times New Roman" w:hAnsi="Times New Roman" w:cs="Times New Roman"/>
          <w:sz w:val="24"/>
          <w:szCs w:val="24"/>
        </w:rPr>
        <w:t xml:space="preserve">(the “Agency”) and the Community Foundation of South Central Kentucky (the “Foundation”), a nonprofit corporation, is as follows: The Agency desires to create a Permanently Endowed Designated Fund (the “Fund”). </w:t>
      </w:r>
    </w:p>
    <w:p w14:paraId="4488D1B6" w14:textId="77777777"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p>
    <w:p w14:paraId="4FE208C2" w14:textId="1896E117" w:rsidR="00D824EC" w:rsidRPr="00D824EC" w:rsidRDefault="00DA566F" w:rsidP="00D824E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WHEREAS, the parties have a common interest in the welfare of the South Central Kentucky Community and in serving charitable, scientific and educational purposes for the benefit of the community; and</w:t>
      </w:r>
    </w:p>
    <w:p w14:paraId="2D76EBEB" w14:textId="5CE2619C" w:rsidR="00D824EC" w:rsidRPr="00D824EC" w:rsidRDefault="00DA566F" w:rsidP="00D824E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WHEREAS, each party is a qualified charitable organization within the meaning of Section 501(c)(3) of the Internal Revenue Code; and</w:t>
      </w:r>
    </w:p>
    <w:p w14:paraId="4645705C" w14:textId="6EF2B2B3" w:rsidR="00D824EC" w:rsidRPr="00D824EC" w:rsidRDefault="00DA566F" w:rsidP="00D824E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 xml:space="preserve">WHEREAS, the Foundation has been established with a purpose to receive and administer funds as endowments for various charitable, scientific or educational purposes and organizations in the community, and </w:t>
      </w:r>
    </w:p>
    <w:p w14:paraId="70F45907" w14:textId="5CA1DB8E" w:rsidR="00D824EC" w:rsidRPr="00D824EC" w:rsidRDefault="00DA566F" w:rsidP="00D824E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 xml:space="preserve">WHEREAS, the Agency desires to establish a permanently endowed designated fund known as the </w:t>
      </w:r>
      <w:r w:rsidR="00AD21F4">
        <w:rPr>
          <w:rFonts w:ascii="Times New Roman" w:hAnsi="Times New Roman" w:cs="Times New Roman"/>
          <w:sz w:val="24"/>
          <w:szCs w:val="24"/>
        </w:rPr>
        <w:t>HOUSE ON THE HILL</w:t>
      </w:r>
      <w:r w:rsidR="00742534">
        <w:rPr>
          <w:rFonts w:ascii="Times New Roman" w:hAnsi="Times New Roman" w:cs="Times New Roman"/>
          <w:sz w:val="24"/>
          <w:szCs w:val="24"/>
        </w:rPr>
        <w:t xml:space="preserve"> </w:t>
      </w:r>
      <w:r w:rsidR="00D824EC" w:rsidRPr="00D824EC">
        <w:rPr>
          <w:rFonts w:ascii="Times New Roman" w:hAnsi="Times New Roman" w:cs="Times New Roman"/>
          <w:sz w:val="24"/>
          <w:szCs w:val="24"/>
        </w:rPr>
        <w:t>(the “Fund”) with cash, securities or other property (the “Property”) to provide current income and long-term protection for the operations of the Agency and wishes to have the benefits of such a fund; and</w:t>
      </w:r>
    </w:p>
    <w:p w14:paraId="6908590D" w14:textId="43A03657" w:rsidR="00D824EC" w:rsidRPr="00D824EC" w:rsidRDefault="00DA566F" w:rsidP="00D824E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WHEREAS, the Foundation, desires to accept the Property in an Agency Designated Endowed Fund according to the terms and conditions contained hereinbelow:</w:t>
      </w:r>
    </w:p>
    <w:p w14:paraId="004D3D24" w14:textId="745170F5" w:rsidR="00D824EC" w:rsidRPr="00D824EC" w:rsidRDefault="00DA566F" w:rsidP="00D824E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NOW THEREFORE, in consideration of charitable purposes and for the mutual benefits contained hereinbelow, the parties agree as follows:</w:t>
      </w:r>
    </w:p>
    <w:p w14:paraId="2E2F3365" w14:textId="73676089" w:rsidR="00D824EC" w:rsidRPr="00D824EC" w:rsidRDefault="00DA566F"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A566F">
        <w:rPr>
          <w:rFonts w:ascii="Times New Roman" w:hAnsi="Times New Roman" w:cs="Times New Roman"/>
          <w:b/>
          <w:bCs/>
          <w:sz w:val="24"/>
          <w:szCs w:val="24"/>
        </w:rPr>
        <w:t>CONTRIBUTIONS:</w:t>
      </w:r>
      <w:r w:rsidR="00D824EC" w:rsidRPr="00D824EC">
        <w:rPr>
          <w:rFonts w:ascii="Times New Roman" w:hAnsi="Times New Roman" w:cs="Times New Roman"/>
          <w:sz w:val="24"/>
          <w:szCs w:val="24"/>
        </w:rPr>
        <w:t xml:space="preserve"> The Agency hereby irrevocably assigns, conveys, transfers and delivers the Property to the Foundation. The Agency or any other entity or person may from time to time add to the Fund, subject to the terms and conditions herein set forth:</w:t>
      </w:r>
    </w:p>
    <w:p w14:paraId="63D36EB3" w14:textId="77777777"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p>
    <w:p w14:paraId="33F006C0" w14:textId="77777777" w:rsidR="00A91DA5" w:rsidRPr="00D1656D" w:rsidRDefault="00DA566F"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A566F">
        <w:rPr>
          <w:rFonts w:ascii="Times New Roman" w:hAnsi="Times New Roman" w:cs="Times New Roman"/>
          <w:b/>
          <w:bCs/>
          <w:sz w:val="24"/>
          <w:szCs w:val="24"/>
        </w:rPr>
        <w:t>ADMINISTRATION:</w:t>
      </w:r>
      <w:r w:rsidR="00D824EC" w:rsidRPr="00D824EC">
        <w:rPr>
          <w:rFonts w:ascii="Times New Roman" w:hAnsi="Times New Roman" w:cs="Times New Roman"/>
          <w:sz w:val="24"/>
          <w:szCs w:val="24"/>
        </w:rPr>
        <w:t xml:space="preserve"> The Foundation shall hold, manage, invest and reinvest the Fund, shall collect the income and shall pay and disburse the distributable amount for public educational and charitable uses and purposes, in accordance with the Foundation’s Articles of </w:t>
      </w:r>
      <w:r w:rsidR="00D824EC" w:rsidRPr="00D1656D">
        <w:rPr>
          <w:rFonts w:ascii="Times New Roman" w:hAnsi="Times New Roman" w:cs="Times New Roman"/>
          <w:sz w:val="24"/>
          <w:szCs w:val="24"/>
        </w:rPr>
        <w:t xml:space="preserve">Incorporation, By-Laws and Policies in effect, as amended from time to time. </w:t>
      </w:r>
    </w:p>
    <w:p w14:paraId="6B2B2438" w14:textId="4D8C084D"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r w:rsidRPr="00D1656D">
        <w:rPr>
          <w:rFonts w:ascii="Times New Roman" w:hAnsi="Times New Roman" w:cs="Times New Roman"/>
          <w:sz w:val="24"/>
          <w:szCs w:val="24"/>
        </w:rPr>
        <w:t>The</w:t>
      </w:r>
      <w:r w:rsidR="00A91DA5" w:rsidRPr="00D1656D">
        <w:rPr>
          <w:rFonts w:ascii="Times New Roman" w:hAnsi="Times New Roman" w:cs="Times New Roman"/>
          <w:sz w:val="24"/>
          <w:szCs w:val="24"/>
        </w:rPr>
        <w:t xml:space="preserve"> </w:t>
      </w:r>
      <w:r w:rsidRPr="00D1656D">
        <w:rPr>
          <w:rFonts w:ascii="Times New Roman" w:hAnsi="Times New Roman" w:cs="Times New Roman"/>
          <w:sz w:val="24"/>
          <w:szCs w:val="24"/>
        </w:rPr>
        <w:t>Foundation will assess an annual service fee to administer this Fund, which follows the Fee Policy determined by the board of directors.</w:t>
      </w:r>
      <w:r w:rsidRPr="00D824EC">
        <w:rPr>
          <w:rFonts w:ascii="Times New Roman" w:hAnsi="Times New Roman" w:cs="Times New Roman"/>
          <w:sz w:val="24"/>
          <w:szCs w:val="24"/>
        </w:rPr>
        <w:t xml:space="preserve"> </w:t>
      </w:r>
    </w:p>
    <w:p w14:paraId="71195FE4" w14:textId="77777777"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p>
    <w:p w14:paraId="7580AF3A" w14:textId="56EEECB4" w:rsidR="00D824EC" w:rsidRPr="00D824EC" w:rsidRDefault="00DA566F" w:rsidP="00D824E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A566F">
        <w:rPr>
          <w:rFonts w:ascii="Times New Roman" w:hAnsi="Times New Roman" w:cs="Times New Roman"/>
          <w:b/>
          <w:bCs/>
          <w:sz w:val="24"/>
          <w:szCs w:val="24"/>
        </w:rPr>
        <w:t>ASSET MANAGEMENT:</w:t>
      </w:r>
      <w:r w:rsidR="00D824EC" w:rsidRPr="00D824EC">
        <w:rPr>
          <w:rFonts w:ascii="Times New Roman" w:hAnsi="Times New Roman" w:cs="Times New Roman"/>
          <w:sz w:val="24"/>
          <w:szCs w:val="24"/>
        </w:rPr>
        <w:t xml:space="preserve"> Control over the investment or reinvestment of Fund assets shall be exercised exclusively by the Foundation, according to the Foundation’s Investment Policy. The Foundation may, for investment purposes, commingle the property comprising the Fund with any of its investment assets; however, the fund shall be entered on the Foundation’s </w:t>
      </w:r>
      <w:r w:rsidR="00D824EC" w:rsidRPr="00D824EC">
        <w:rPr>
          <w:rFonts w:ascii="Times New Roman" w:hAnsi="Times New Roman" w:cs="Times New Roman"/>
          <w:sz w:val="24"/>
          <w:szCs w:val="24"/>
        </w:rPr>
        <w:lastRenderedPageBreak/>
        <w:t xml:space="preserve">books and records as the </w:t>
      </w:r>
      <w:r w:rsidR="00AD21F4">
        <w:rPr>
          <w:rFonts w:ascii="Times New Roman" w:hAnsi="Times New Roman" w:cs="Times New Roman"/>
          <w:sz w:val="24"/>
          <w:szCs w:val="24"/>
        </w:rPr>
        <w:t xml:space="preserve">HOUSE ON THE HILL </w:t>
      </w:r>
      <w:r w:rsidR="00E01F50">
        <w:rPr>
          <w:rFonts w:ascii="Times New Roman" w:hAnsi="Times New Roman" w:cs="Times New Roman"/>
          <w:sz w:val="24"/>
          <w:szCs w:val="24"/>
        </w:rPr>
        <w:t>FUND</w:t>
      </w:r>
      <w:r w:rsidR="00D824EC" w:rsidRPr="00D824EC">
        <w:rPr>
          <w:rFonts w:ascii="Times New Roman" w:hAnsi="Times New Roman" w:cs="Times New Roman"/>
          <w:sz w:val="24"/>
          <w:szCs w:val="24"/>
        </w:rPr>
        <w:t xml:space="preserve"> . All earnings will be reinvested until the endowment principal balance reaches Twenty Five Thousand Dollars ($25,000.00). </w:t>
      </w:r>
    </w:p>
    <w:p w14:paraId="38E2DBF5" w14:textId="77777777" w:rsidR="00DA566F" w:rsidRDefault="00DA566F" w:rsidP="00D824EC">
      <w:pPr>
        <w:spacing w:after="0" w:line="240" w:lineRule="auto"/>
        <w:rPr>
          <w:rFonts w:ascii="Times New Roman" w:hAnsi="Times New Roman" w:cs="Times New Roman"/>
          <w:sz w:val="24"/>
          <w:szCs w:val="24"/>
        </w:rPr>
      </w:pPr>
    </w:p>
    <w:p w14:paraId="64CF3895" w14:textId="686749CF" w:rsidR="00D824EC" w:rsidRPr="00D824EC" w:rsidRDefault="00D824EC" w:rsidP="00D824EC">
      <w:pPr>
        <w:spacing w:after="0" w:line="240" w:lineRule="auto"/>
        <w:rPr>
          <w:rFonts w:ascii="Times New Roman" w:hAnsi="Times New Roman" w:cs="Times New Roman"/>
          <w:sz w:val="24"/>
          <w:szCs w:val="24"/>
        </w:rPr>
      </w:pPr>
      <w:r w:rsidRPr="00D824EC">
        <w:rPr>
          <w:rFonts w:ascii="Times New Roman" w:hAnsi="Times New Roman" w:cs="Times New Roman"/>
          <w:sz w:val="24"/>
          <w:szCs w:val="24"/>
        </w:rPr>
        <w:t xml:space="preserve">Initial Contribution to begin Fund </w:t>
      </w:r>
      <w:r w:rsidR="00A91DA5">
        <w:rPr>
          <w:rFonts w:ascii="Times New Roman" w:hAnsi="Times New Roman" w:cs="Times New Roman"/>
          <w:sz w:val="24"/>
          <w:szCs w:val="24"/>
        </w:rPr>
        <w:t>:</w:t>
      </w:r>
      <w:r w:rsidRPr="00D824EC">
        <w:rPr>
          <w:rFonts w:ascii="Times New Roman" w:hAnsi="Times New Roman" w:cs="Times New Roman"/>
          <w:sz w:val="24"/>
          <w:szCs w:val="24"/>
        </w:rPr>
        <w:tab/>
        <w:t>$</w:t>
      </w:r>
      <w:r w:rsidR="00A91DA5">
        <w:rPr>
          <w:rFonts w:ascii="Times New Roman" w:hAnsi="Times New Roman" w:cs="Times New Roman"/>
          <w:sz w:val="24"/>
          <w:szCs w:val="24"/>
        </w:rPr>
        <w:t xml:space="preserve"> ___________________</w:t>
      </w:r>
    </w:p>
    <w:p w14:paraId="617B3D3A" w14:textId="77777777" w:rsidR="00DA566F" w:rsidRDefault="00DA566F" w:rsidP="00D824EC">
      <w:pPr>
        <w:spacing w:after="0" w:line="240" w:lineRule="auto"/>
        <w:rPr>
          <w:rFonts w:ascii="Times New Roman" w:hAnsi="Times New Roman" w:cs="Times New Roman"/>
          <w:sz w:val="24"/>
          <w:szCs w:val="24"/>
        </w:rPr>
      </w:pPr>
    </w:p>
    <w:p w14:paraId="7CBA9759" w14:textId="721D19FF" w:rsidR="00D824EC" w:rsidRPr="00D824EC" w:rsidRDefault="00D824EC" w:rsidP="00D824EC">
      <w:pPr>
        <w:spacing w:after="0" w:line="240" w:lineRule="auto"/>
        <w:rPr>
          <w:rFonts w:ascii="Times New Roman" w:hAnsi="Times New Roman" w:cs="Times New Roman"/>
          <w:sz w:val="24"/>
          <w:szCs w:val="24"/>
        </w:rPr>
      </w:pPr>
      <w:r w:rsidRPr="00D824EC">
        <w:rPr>
          <w:rFonts w:ascii="Times New Roman" w:hAnsi="Times New Roman" w:cs="Times New Roman"/>
          <w:sz w:val="24"/>
          <w:szCs w:val="24"/>
        </w:rPr>
        <w:t>Description and Value of Initial Contribution: ___________________</w:t>
      </w:r>
    </w:p>
    <w:p w14:paraId="2F672B01" w14:textId="77777777" w:rsidR="00DA566F" w:rsidRDefault="00DA566F" w:rsidP="00D824EC">
      <w:pPr>
        <w:spacing w:after="0" w:line="240" w:lineRule="auto"/>
        <w:rPr>
          <w:rFonts w:ascii="Times New Roman" w:hAnsi="Times New Roman" w:cs="Times New Roman"/>
          <w:sz w:val="24"/>
          <w:szCs w:val="24"/>
        </w:rPr>
      </w:pPr>
    </w:p>
    <w:p w14:paraId="1D4D2EC4" w14:textId="4FE8C1FF" w:rsidR="00D824EC" w:rsidRPr="00D824EC" w:rsidRDefault="00D824EC" w:rsidP="00D824EC">
      <w:pPr>
        <w:spacing w:after="0" w:line="240" w:lineRule="auto"/>
        <w:rPr>
          <w:rFonts w:ascii="Times New Roman" w:hAnsi="Times New Roman" w:cs="Times New Roman"/>
          <w:sz w:val="24"/>
          <w:szCs w:val="24"/>
        </w:rPr>
      </w:pPr>
      <w:r w:rsidRPr="00D824EC">
        <w:rPr>
          <w:rFonts w:ascii="Times New Roman" w:hAnsi="Times New Roman" w:cs="Times New Roman"/>
          <w:sz w:val="24"/>
          <w:szCs w:val="24"/>
        </w:rPr>
        <w:t>Date of Initial Contribution: _____________________</w:t>
      </w:r>
    </w:p>
    <w:p w14:paraId="535CAD45" w14:textId="77777777" w:rsidR="00DA566F" w:rsidRDefault="00DA566F" w:rsidP="00D824EC">
      <w:pPr>
        <w:spacing w:line="240" w:lineRule="auto"/>
        <w:rPr>
          <w:rFonts w:ascii="Times New Roman" w:hAnsi="Times New Roman" w:cs="Times New Roman"/>
          <w:sz w:val="24"/>
          <w:szCs w:val="24"/>
        </w:rPr>
      </w:pPr>
    </w:p>
    <w:p w14:paraId="3507CB61" w14:textId="344FF4D2" w:rsidR="00D824EC" w:rsidRPr="00D824EC" w:rsidRDefault="00D824EC" w:rsidP="00D824EC">
      <w:pPr>
        <w:spacing w:line="240" w:lineRule="auto"/>
        <w:rPr>
          <w:rFonts w:ascii="Times New Roman" w:hAnsi="Times New Roman" w:cs="Times New Roman"/>
          <w:sz w:val="24"/>
          <w:szCs w:val="24"/>
        </w:rPr>
      </w:pPr>
      <w:r w:rsidRPr="00D824EC">
        <w:rPr>
          <w:rFonts w:ascii="Times New Roman" w:hAnsi="Times New Roman" w:cs="Times New Roman"/>
          <w:sz w:val="24"/>
          <w:szCs w:val="24"/>
        </w:rPr>
        <w:t xml:space="preserve">If this Fund’s minimum endowment balance requirements are not obtained within five years, then the Foundation’s Board of Directors may take action to close this Fund and transfer the balance to the Foundation’s </w:t>
      </w:r>
      <w:r w:rsidR="00404AE3">
        <w:rPr>
          <w:rFonts w:ascii="Times New Roman" w:hAnsi="Times New Roman" w:cs="Times New Roman"/>
          <w:sz w:val="24"/>
          <w:szCs w:val="24"/>
        </w:rPr>
        <w:t>U</w:t>
      </w:r>
      <w:r w:rsidRPr="00D824EC">
        <w:rPr>
          <w:rFonts w:ascii="Times New Roman" w:hAnsi="Times New Roman" w:cs="Times New Roman"/>
          <w:sz w:val="24"/>
          <w:szCs w:val="24"/>
        </w:rPr>
        <w:t>nrestricted funds to be used for its general charitable purposes, free and clear of the restrictions contained in this agreement.</w:t>
      </w:r>
    </w:p>
    <w:p w14:paraId="5C57AF4A" w14:textId="77777777" w:rsidR="00073CE7" w:rsidRDefault="00DA566F"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9D2778E" w14:textId="04EC4CAE" w:rsidR="00D824EC" w:rsidRPr="00D824EC" w:rsidRDefault="00073CE7" w:rsidP="00A91D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DISTRIBUTION AND PURPOSE: The distributable amount of the Fund shall be calculated according to the</w:t>
      </w:r>
      <w:r w:rsidR="00A91DA5">
        <w:rPr>
          <w:rFonts w:ascii="Times New Roman" w:hAnsi="Times New Roman" w:cs="Times New Roman"/>
          <w:sz w:val="24"/>
          <w:szCs w:val="24"/>
        </w:rPr>
        <w:t xml:space="preserve"> </w:t>
      </w:r>
      <w:r w:rsidR="00D824EC" w:rsidRPr="00D824EC">
        <w:rPr>
          <w:rFonts w:ascii="Times New Roman" w:hAnsi="Times New Roman" w:cs="Times New Roman"/>
          <w:sz w:val="24"/>
          <w:szCs w:val="24"/>
        </w:rPr>
        <w:t xml:space="preserve">Foundation’s Spending Policy and paid to the Agency. The </w:t>
      </w:r>
      <w:r w:rsidR="00D824EC" w:rsidRPr="00D1656D">
        <w:rPr>
          <w:rFonts w:ascii="Times New Roman" w:hAnsi="Times New Roman" w:cs="Times New Roman"/>
          <w:sz w:val="24"/>
          <w:szCs w:val="24"/>
        </w:rPr>
        <w:t>distributable amount shall be paid annually</w:t>
      </w:r>
      <w:r w:rsidR="00742534" w:rsidRPr="00D1656D">
        <w:rPr>
          <w:rFonts w:ascii="Times New Roman" w:hAnsi="Times New Roman" w:cs="Times New Roman"/>
          <w:sz w:val="24"/>
          <w:szCs w:val="24"/>
        </w:rPr>
        <w:t>.</w:t>
      </w:r>
      <w:r w:rsidR="00D824EC" w:rsidRPr="00D824EC">
        <w:rPr>
          <w:rFonts w:ascii="Times New Roman" w:hAnsi="Times New Roman" w:cs="Times New Roman"/>
          <w:sz w:val="24"/>
          <w:szCs w:val="24"/>
        </w:rPr>
        <w:t xml:space="preserve"> </w:t>
      </w:r>
    </w:p>
    <w:p w14:paraId="04401631" w14:textId="77777777" w:rsidR="00073CE7" w:rsidRDefault="00DA566F"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860C21F" w14:textId="29A00C93" w:rsidR="00DA566F" w:rsidRDefault="00073CE7"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 xml:space="preserve">VARIANCE POWER: The Fund is protected from obsolescence. The Foundation’s Board of Directors has the authority to modify any restriction or condition on the distribution of funds for any specified charitable purposes if in the sole judgment of the board, such restrictions or conditions become, in effect, unnecessary, incapable of fulfillment or inconsistent with the charitable needs of the community or area being served. This provision is consistent the Foundation Board’s variance power as set forth in tax regulations, 1.170A-9(e)(11)(V)(B), (C) and (D). </w:t>
      </w:r>
    </w:p>
    <w:p w14:paraId="1C8ED411" w14:textId="37A711AD" w:rsidR="00DA566F" w:rsidRDefault="00A91DA5"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 xml:space="preserve">The Foundation shall promptly notify the Agency of any decision made to exercise the variance power. If the Foundation ceases to be a qualified charitable organization or if the Foundation proposes to dissolve, the assets of the Fund, shall, after payment or making provision for payment of any liabilities properly chargeable to the Fund, be distributed to the Agency. </w:t>
      </w:r>
    </w:p>
    <w:p w14:paraId="7A415E4C" w14:textId="1304070A"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r w:rsidRPr="00D824EC">
        <w:rPr>
          <w:rFonts w:ascii="Times New Roman" w:hAnsi="Times New Roman" w:cs="Times New Roman"/>
          <w:sz w:val="24"/>
          <w:szCs w:val="24"/>
        </w:rPr>
        <w:t>If the Agency is not then a qualified charitable organization, said assets shall be distributed in such manner and to such organization or organizations in the South Central Kentucky community as satisfies the requirements of a qualified charitable organization and serves purposes similar to those of the Agency.</w:t>
      </w:r>
    </w:p>
    <w:p w14:paraId="38CB700A" w14:textId="77777777"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p>
    <w:p w14:paraId="6E6873CE" w14:textId="77777777" w:rsidR="00073CE7" w:rsidRDefault="00DA566F"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F95EECB" w14:textId="382FAAFC" w:rsidR="00D824EC" w:rsidRPr="00D824EC" w:rsidRDefault="00073CE7"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FUND NOT A SEPARATE TRUST: The assets of the Fund shall be the assets of the Foundation and not a separate trust. The Fund shall be organized and administered so that the Federal Income Tax status of the Foundation as a public charitable organization under Section 501(c)(3) of the Internal Revenue Code, as amended, will not be adversely affected. This Agreement will be interpreted in a manner consistent with the Federal Income Tax provisions and regulations that govern the operation of the Foundation and it may be amended from time to time by the Foundation’s Board to conform to such provisions and regulations.</w:t>
      </w:r>
    </w:p>
    <w:p w14:paraId="65F6E6AB" w14:textId="77777777"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p>
    <w:p w14:paraId="22737962" w14:textId="77777777" w:rsidR="00073CE7" w:rsidRDefault="00DA566F"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A0CB96C" w14:textId="77777777" w:rsidR="00073CE7" w:rsidRDefault="00073CE7" w:rsidP="00D824EC">
      <w:pPr>
        <w:autoSpaceDE w:val="0"/>
        <w:autoSpaceDN w:val="0"/>
        <w:adjustRightInd w:val="0"/>
        <w:spacing w:after="0" w:line="240" w:lineRule="auto"/>
        <w:rPr>
          <w:rFonts w:ascii="Times New Roman" w:hAnsi="Times New Roman" w:cs="Times New Roman"/>
          <w:sz w:val="24"/>
          <w:szCs w:val="24"/>
        </w:rPr>
      </w:pPr>
    </w:p>
    <w:p w14:paraId="1E35374F" w14:textId="77777777" w:rsidR="00073CE7" w:rsidRDefault="00073CE7"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DD2A1E5" w14:textId="77777777" w:rsidR="00073CE7" w:rsidRDefault="00073CE7"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FB6F700" w14:textId="77777777" w:rsidR="00A91DA5" w:rsidRDefault="00073CE7"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C66DE89" w14:textId="77777777" w:rsidR="00A91DA5" w:rsidRDefault="00A91DA5" w:rsidP="00D824EC">
      <w:pPr>
        <w:autoSpaceDE w:val="0"/>
        <w:autoSpaceDN w:val="0"/>
        <w:adjustRightInd w:val="0"/>
        <w:spacing w:after="0" w:line="240" w:lineRule="auto"/>
        <w:rPr>
          <w:rFonts w:ascii="Times New Roman" w:hAnsi="Times New Roman" w:cs="Times New Roman"/>
          <w:sz w:val="24"/>
          <w:szCs w:val="24"/>
        </w:rPr>
      </w:pPr>
    </w:p>
    <w:p w14:paraId="1E9937DD" w14:textId="77777777" w:rsidR="00A91DA5" w:rsidRDefault="00A91DA5" w:rsidP="00D824EC">
      <w:pPr>
        <w:autoSpaceDE w:val="0"/>
        <w:autoSpaceDN w:val="0"/>
        <w:adjustRightInd w:val="0"/>
        <w:spacing w:after="0" w:line="240" w:lineRule="auto"/>
        <w:rPr>
          <w:rFonts w:ascii="Times New Roman" w:hAnsi="Times New Roman" w:cs="Times New Roman"/>
          <w:sz w:val="24"/>
          <w:szCs w:val="24"/>
        </w:rPr>
      </w:pPr>
    </w:p>
    <w:p w14:paraId="4BFC10F3" w14:textId="54C8A551" w:rsidR="00D824EC" w:rsidRPr="00D824EC" w:rsidRDefault="00A91DA5"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 xml:space="preserve">IRREVOCABLE GIFT: The Agency understands and declares that this donation is absolute and irrevocable and that, after the execution of this instrument, the Agency shall </w:t>
      </w:r>
      <w:r w:rsidR="00517ECA">
        <w:rPr>
          <w:rFonts w:ascii="Times New Roman" w:hAnsi="Times New Roman" w:cs="Times New Roman"/>
          <w:sz w:val="24"/>
          <w:szCs w:val="24"/>
        </w:rPr>
        <w:t xml:space="preserve">have </w:t>
      </w:r>
      <w:r w:rsidR="00D824EC" w:rsidRPr="00D824EC">
        <w:rPr>
          <w:rFonts w:ascii="Times New Roman" w:hAnsi="Times New Roman" w:cs="Times New Roman"/>
          <w:sz w:val="24"/>
          <w:szCs w:val="24"/>
        </w:rPr>
        <w:t>no right, title, interest, or incidents of ownership in the Property or any additional property contributed to this Fund.</w:t>
      </w:r>
    </w:p>
    <w:p w14:paraId="20232A86" w14:textId="77777777"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p>
    <w:p w14:paraId="00230DE8" w14:textId="33BE497D" w:rsidR="00D824EC" w:rsidRPr="00D824EC" w:rsidRDefault="00DA566F" w:rsidP="00D824E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MISCELLANEOUS: This Agreement will be interpreted in a manner consistent with the Federal Income Tax provisions and regulations that govern the operation of the Foundation and it may be amended from time to time by the Foundation’s Board to conform to such provisions and regulations.</w:t>
      </w:r>
    </w:p>
    <w:p w14:paraId="5BD92BBC" w14:textId="703B2DC7" w:rsidR="00D824EC" w:rsidRPr="00D824EC" w:rsidRDefault="00DA566F" w:rsidP="00D824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24EC" w:rsidRPr="00D824EC">
        <w:rPr>
          <w:rFonts w:ascii="Times New Roman" w:hAnsi="Times New Roman" w:cs="Times New Roman"/>
          <w:sz w:val="24"/>
          <w:szCs w:val="24"/>
        </w:rPr>
        <w:t>The parties hereto have executed this agreement in duplicate as of the date and year first written above.</w:t>
      </w:r>
    </w:p>
    <w:p w14:paraId="356FBCD1" w14:textId="77777777"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p>
    <w:p w14:paraId="1AAB66E9" w14:textId="77777777"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p>
    <w:p w14:paraId="3C97A8F9" w14:textId="3831F971" w:rsidR="00D824EC" w:rsidRPr="00D824EC" w:rsidRDefault="00D824EC" w:rsidP="00D824EC">
      <w:pPr>
        <w:autoSpaceDE w:val="0"/>
        <w:autoSpaceDN w:val="0"/>
        <w:adjustRightInd w:val="0"/>
        <w:spacing w:after="0" w:line="240" w:lineRule="auto"/>
        <w:rPr>
          <w:rFonts w:ascii="Times New Roman" w:hAnsi="Times New Roman" w:cs="Times New Roman"/>
          <w:sz w:val="24"/>
          <w:szCs w:val="24"/>
        </w:rPr>
      </w:pPr>
      <w:r w:rsidRPr="00D824EC">
        <w:rPr>
          <w:rFonts w:ascii="Times New Roman" w:hAnsi="Times New Roman" w:cs="Times New Roman"/>
          <w:sz w:val="24"/>
          <w:szCs w:val="24"/>
        </w:rPr>
        <w:t xml:space="preserve">BY: ___________________________ </w:t>
      </w:r>
      <w:r w:rsidRPr="00D824EC">
        <w:rPr>
          <w:rFonts w:ascii="Times New Roman" w:hAnsi="Times New Roman" w:cs="Times New Roman"/>
          <w:sz w:val="24"/>
          <w:szCs w:val="24"/>
        </w:rPr>
        <w:tab/>
      </w:r>
      <w:r w:rsidRPr="00D824EC">
        <w:rPr>
          <w:rFonts w:ascii="Times New Roman" w:hAnsi="Times New Roman" w:cs="Times New Roman"/>
          <w:sz w:val="24"/>
          <w:szCs w:val="24"/>
        </w:rPr>
        <w:tab/>
        <w:t xml:space="preserve">BY: </w:t>
      </w:r>
      <w:r w:rsidR="00DA566F">
        <w:rPr>
          <w:rFonts w:ascii="Times New Roman" w:hAnsi="Times New Roman" w:cs="Times New Roman"/>
          <w:sz w:val="24"/>
          <w:szCs w:val="24"/>
        </w:rPr>
        <w:t xml:space="preserve">       __________</w:t>
      </w:r>
      <w:r w:rsidRPr="00D824EC">
        <w:rPr>
          <w:rFonts w:ascii="Times New Roman" w:hAnsi="Times New Roman" w:cs="Times New Roman"/>
          <w:sz w:val="24"/>
          <w:szCs w:val="24"/>
        </w:rPr>
        <w:t>______</w:t>
      </w:r>
      <w:r w:rsidR="00DA566F">
        <w:rPr>
          <w:rFonts w:ascii="Times New Roman" w:hAnsi="Times New Roman" w:cs="Times New Roman"/>
          <w:sz w:val="24"/>
          <w:szCs w:val="24"/>
        </w:rPr>
        <w:t>______</w:t>
      </w:r>
    </w:p>
    <w:p w14:paraId="213A385E" w14:textId="77777777" w:rsidR="00D824EC" w:rsidRPr="00D824EC" w:rsidRDefault="00D824EC" w:rsidP="00D824EC">
      <w:pPr>
        <w:spacing w:after="0"/>
        <w:rPr>
          <w:rFonts w:ascii="Times New Roman" w:hAnsi="Times New Roman" w:cs="Times New Roman"/>
          <w:sz w:val="24"/>
          <w:szCs w:val="24"/>
        </w:rPr>
      </w:pPr>
      <w:r w:rsidRPr="00D824EC">
        <w:rPr>
          <w:rFonts w:ascii="Times New Roman" w:hAnsi="Times New Roman" w:cs="Times New Roman"/>
          <w:sz w:val="24"/>
          <w:szCs w:val="24"/>
        </w:rPr>
        <w:t>President, “Agency”</w:t>
      </w:r>
      <w:r w:rsidRPr="00D824EC">
        <w:rPr>
          <w:rFonts w:ascii="Times New Roman" w:hAnsi="Times New Roman" w:cs="Times New Roman"/>
          <w:sz w:val="24"/>
          <w:szCs w:val="24"/>
        </w:rPr>
        <w:tab/>
      </w:r>
      <w:r w:rsidRPr="00D824EC">
        <w:rPr>
          <w:rFonts w:ascii="Times New Roman" w:hAnsi="Times New Roman" w:cs="Times New Roman"/>
          <w:sz w:val="24"/>
          <w:szCs w:val="24"/>
        </w:rPr>
        <w:tab/>
      </w:r>
      <w:r w:rsidRPr="00D824EC">
        <w:rPr>
          <w:rFonts w:ascii="Times New Roman" w:hAnsi="Times New Roman" w:cs="Times New Roman"/>
          <w:sz w:val="24"/>
          <w:szCs w:val="24"/>
        </w:rPr>
        <w:tab/>
      </w:r>
      <w:r w:rsidRPr="00D824EC">
        <w:rPr>
          <w:rFonts w:ascii="Times New Roman" w:hAnsi="Times New Roman" w:cs="Times New Roman"/>
          <w:sz w:val="24"/>
          <w:szCs w:val="24"/>
        </w:rPr>
        <w:tab/>
      </w:r>
      <w:r w:rsidRPr="00D824EC">
        <w:rPr>
          <w:rFonts w:ascii="Times New Roman" w:hAnsi="Times New Roman" w:cs="Times New Roman"/>
          <w:sz w:val="24"/>
          <w:szCs w:val="24"/>
        </w:rPr>
        <w:tab/>
        <w:t>Executive Director, “Foundation”</w:t>
      </w:r>
    </w:p>
    <w:p w14:paraId="564586A5" w14:textId="7543406E" w:rsidR="00D824EC" w:rsidRDefault="00D824EC" w:rsidP="00D824EC">
      <w:pPr>
        <w:spacing w:after="0" w:line="240" w:lineRule="auto"/>
        <w:rPr>
          <w:rFonts w:ascii="Times New Roman" w:hAnsi="Times New Roman" w:cs="Times New Roman"/>
          <w:b/>
          <w:bCs/>
          <w:sz w:val="24"/>
          <w:szCs w:val="24"/>
        </w:rPr>
      </w:pPr>
    </w:p>
    <w:p w14:paraId="300BB9EB" w14:textId="4CE82CE2" w:rsidR="00A91DA5" w:rsidRDefault="00A91DA5" w:rsidP="00D824EC">
      <w:pPr>
        <w:spacing w:after="0" w:line="240" w:lineRule="auto"/>
        <w:rPr>
          <w:rFonts w:ascii="Times New Roman" w:hAnsi="Times New Roman" w:cs="Times New Roman"/>
          <w:b/>
          <w:bCs/>
          <w:sz w:val="24"/>
          <w:szCs w:val="24"/>
        </w:rPr>
      </w:pPr>
    </w:p>
    <w:p w14:paraId="020EC301" w14:textId="0B5BBC3B" w:rsidR="00A91DA5" w:rsidRDefault="00A91DA5" w:rsidP="00D824EC">
      <w:pPr>
        <w:spacing w:after="0" w:line="240" w:lineRule="auto"/>
        <w:rPr>
          <w:rFonts w:ascii="Times New Roman" w:hAnsi="Times New Roman" w:cs="Times New Roman"/>
          <w:b/>
          <w:bCs/>
          <w:sz w:val="24"/>
          <w:szCs w:val="24"/>
        </w:rPr>
      </w:pPr>
    </w:p>
    <w:p w14:paraId="5950E61F" w14:textId="09114E2E" w:rsidR="00A91DA5" w:rsidRPr="00994D3D" w:rsidRDefault="00A91DA5" w:rsidP="00D824EC">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rPr>
        <w:t xml:space="preserve">Approved by the Board of Director’s:  </w:t>
      </w:r>
      <w:r w:rsidR="00994D3D">
        <w:rPr>
          <w:rFonts w:ascii="Times New Roman" w:hAnsi="Times New Roman" w:cs="Times New Roman"/>
          <w:b/>
          <w:bCs/>
          <w:sz w:val="24"/>
          <w:szCs w:val="24"/>
        </w:rPr>
        <w:tab/>
      </w:r>
      <w:r w:rsidR="00994D3D">
        <w:rPr>
          <w:rFonts w:ascii="Times New Roman" w:hAnsi="Times New Roman" w:cs="Times New Roman"/>
          <w:b/>
          <w:bCs/>
          <w:sz w:val="24"/>
          <w:szCs w:val="24"/>
        </w:rPr>
        <w:tab/>
      </w:r>
      <w:r w:rsidR="00994D3D" w:rsidRPr="00994D3D">
        <w:rPr>
          <w:rFonts w:ascii="Times New Roman" w:hAnsi="Times New Roman" w:cs="Times New Roman"/>
          <w:b/>
          <w:bCs/>
          <w:sz w:val="24"/>
          <w:szCs w:val="24"/>
          <w:u w:val="single"/>
        </w:rPr>
        <w:t>7/15/21</w:t>
      </w:r>
    </w:p>
    <w:p w14:paraId="3AA9BC61" w14:textId="6F228DCD" w:rsidR="00A91DA5" w:rsidRPr="00D824EC" w:rsidRDefault="00A91DA5" w:rsidP="00D824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94D3D">
        <w:rPr>
          <w:rFonts w:ascii="Times New Roman" w:hAnsi="Times New Roman" w:cs="Times New Roman"/>
          <w:b/>
          <w:bCs/>
          <w:sz w:val="24"/>
          <w:szCs w:val="24"/>
        </w:rPr>
        <w:t xml:space="preserve">  </w:t>
      </w:r>
      <w:r>
        <w:rPr>
          <w:rFonts w:ascii="Times New Roman" w:hAnsi="Times New Roman" w:cs="Times New Roman"/>
          <w:b/>
          <w:bCs/>
          <w:sz w:val="24"/>
          <w:szCs w:val="24"/>
        </w:rPr>
        <w:t>Date</w:t>
      </w:r>
    </w:p>
    <w:sectPr w:rsidR="00A91DA5" w:rsidRPr="00D824EC" w:rsidSect="007B586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26"/>
    <w:rsid w:val="00060481"/>
    <w:rsid w:val="00073CE7"/>
    <w:rsid w:val="00120A4A"/>
    <w:rsid w:val="00123F1E"/>
    <w:rsid w:val="00241348"/>
    <w:rsid w:val="002F40EA"/>
    <w:rsid w:val="003564BA"/>
    <w:rsid w:val="003C415B"/>
    <w:rsid w:val="003D0B36"/>
    <w:rsid w:val="00404AE3"/>
    <w:rsid w:val="0049480F"/>
    <w:rsid w:val="004C19B6"/>
    <w:rsid w:val="00517ECA"/>
    <w:rsid w:val="00693D12"/>
    <w:rsid w:val="006A6B2A"/>
    <w:rsid w:val="006E3777"/>
    <w:rsid w:val="00740DAF"/>
    <w:rsid w:val="00742534"/>
    <w:rsid w:val="007B5867"/>
    <w:rsid w:val="0086024A"/>
    <w:rsid w:val="008E06C6"/>
    <w:rsid w:val="00947B7F"/>
    <w:rsid w:val="00994D3D"/>
    <w:rsid w:val="00A27226"/>
    <w:rsid w:val="00A71243"/>
    <w:rsid w:val="00A800EB"/>
    <w:rsid w:val="00A91DA5"/>
    <w:rsid w:val="00AC01A8"/>
    <w:rsid w:val="00AD21F4"/>
    <w:rsid w:val="00B0739B"/>
    <w:rsid w:val="00B73EBD"/>
    <w:rsid w:val="00BA0E5F"/>
    <w:rsid w:val="00C1252C"/>
    <w:rsid w:val="00D0435B"/>
    <w:rsid w:val="00D13727"/>
    <w:rsid w:val="00D1656D"/>
    <w:rsid w:val="00D33E35"/>
    <w:rsid w:val="00D4177A"/>
    <w:rsid w:val="00D824EC"/>
    <w:rsid w:val="00DA566F"/>
    <w:rsid w:val="00E01F50"/>
    <w:rsid w:val="00E041DC"/>
    <w:rsid w:val="00E62834"/>
    <w:rsid w:val="00EA306C"/>
    <w:rsid w:val="00F423E9"/>
    <w:rsid w:val="00F7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E394"/>
  <w15:chartTrackingRefBased/>
  <w15:docId w15:val="{B17B9251-3A75-453F-924A-42C92466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semiHidden/>
    <w:unhideWhenUsed/>
    <w:rsid w:val="00A71243"/>
    <w:rPr>
      <w:color w:val="0000FF"/>
      <w:u w:val="single"/>
    </w:rPr>
  </w:style>
  <w:style w:type="character" w:styleId="Hyperlink">
    <w:name w:val="Hyperlink"/>
    <w:basedOn w:val="DefaultParagraphFont"/>
    <w:uiPriority w:val="99"/>
    <w:semiHidden/>
    <w:unhideWhenUsed/>
    <w:rsid w:val="00A71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8840">
      <w:bodyDiv w:val="1"/>
      <w:marLeft w:val="0"/>
      <w:marRight w:val="0"/>
      <w:marTop w:val="0"/>
      <w:marBottom w:val="0"/>
      <w:divBdr>
        <w:top w:val="none" w:sz="0" w:space="0" w:color="auto"/>
        <w:left w:val="none" w:sz="0" w:space="0" w:color="auto"/>
        <w:bottom w:val="none" w:sz="0" w:space="0" w:color="auto"/>
        <w:right w:val="none" w:sz="0" w:space="0" w:color="auto"/>
      </w:divBdr>
    </w:div>
    <w:div w:id="868178850">
      <w:bodyDiv w:val="1"/>
      <w:marLeft w:val="0"/>
      <w:marRight w:val="0"/>
      <w:marTop w:val="0"/>
      <w:marBottom w:val="0"/>
      <w:divBdr>
        <w:top w:val="none" w:sz="0" w:space="0" w:color="auto"/>
        <w:left w:val="none" w:sz="0" w:space="0" w:color="auto"/>
        <w:bottom w:val="none" w:sz="0" w:space="0" w:color="auto"/>
        <w:right w:val="none" w:sz="0" w:space="0" w:color="auto"/>
      </w:divBdr>
    </w:div>
    <w:div w:id="927687693">
      <w:bodyDiv w:val="1"/>
      <w:marLeft w:val="0"/>
      <w:marRight w:val="0"/>
      <w:marTop w:val="0"/>
      <w:marBottom w:val="0"/>
      <w:divBdr>
        <w:top w:val="none" w:sz="0" w:space="0" w:color="auto"/>
        <w:left w:val="none" w:sz="0" w:space="0" w:color="auto"/>
        <w:bottom w:val="none" w:sz="0" w:space="0" w:color="auto"/>
        <w:right w:val="none" w:sz="0" w:space="0" w:color="auto"/>
      </w:divBdr>
    </w:div>
    <w:div w:id="10225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1028</Words>
  <Characters>5308</Characters>
  <Application>Microsoft Office Word</Application>
  <DocSecurity>0</DocSecurity>
  <Lines>89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Wethington</dc:creator>
  <cp:keywords/>
  <dc:description/>
  <cp:lastModifiedBy>Community Foundation of South Central Kentucky</cp:lastModifiedBy>
  <cp:revision>4</cp:revision>
  <dcterms:created xsi:type="dcterms:W3CDTF">2025-08-22T14:51:00Z</dcterms:created>
  <dcterms:modified xsi:type="dcterms:W3CDTF">2026-03-23T21:04:00Z</dcterms:modified>
</cp:coreProperties>
</file>